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4A" w:rsidRDefault="00D2424A" w:rsidP="00D2424A">
      <w:pPr>
        <w:pStyle w:val="ConsPlusNormal"/>
        <w:jc w:val="right"/>
        <w:outlineLvl w:val="2"/>
      </w:pPr>
      <w:r>
        <w:t>Таблица 1</w:t>
      </w:r>
    </w:p>
    <w:p w:rsidR="00D2424A" w:rsidRDefault="00D2424A" w:rsidP="00D2424A">
      <w:pPr>
        <w:pStyle w:val="ConsPlusNormal"/>
        <w:jc w:val="both"/>
      </w:pPr>
    </w:p>
    <w:p w:rsidR="00D2424A" w:rsidRDefault="00D2424A" w:rsidP="00D2424A">
      <w:pPr>
        <w:pStyle w:val="ConsPlusNormal"/>
        <w:jc w:val="center"/>
      </w:pPr>
      <w:bookmarkStart w:id="0" w:name="Par98"/>
      <w:bookmarkEnd w:id="0"/>
      <w:r>
        <w:t>Примерная структура и содержание</w:t>
      </w:r>
    </w:p>
    <w:p w:rsidR="00D2424A" w:rsidRDefault="00D2424A" w:rsidP="00D2424A">
      <w:pPr>
        <w:pStyle w:val="ConsPlusNormal"/>
        <w:jc w:val="center"/>
      </w:pPr>
      <w:r>
        <w:t>общеобразовательного цикла основной профессиональной</w:t>
      </w:r>
    </w:p>
    <w:p w:rsidR="00D2424A" w:rsidRDefault="00D2424A" w:rsidP="00D2424A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D2424A" w:rsidRDefault="00D2424A" w:rsidP="00D2424A">
      <w:pPr>
        <w:pStyle w:val="ConsPlusNormal"/>
        <w:jc w:val="center"/>
      </w:pPr>
      <w:r>
        <w:t>образования на базе основного общего образования</w:t>
      </w:r>
    </w:p>
    <w:p w:rsidR="00D2424A" w:rsidRDefault="00D2424A" w:rsidP="00D2424A">
      <w:pPr>
        <w:pStyle w:val="ConsPlusNormal"/>
        <w:jc w:val="center"/>
      </w:pPr>
      <w:r>
        <w:t>с получением среднего общего образования (ППКРС) с учетом</w:t>
      </w:r>
    </w:p>
    <w:p w:rsidR="00D2424A" w:rsidRDefault="00D2424A" w:rsidP="00D2424A">
      <w:pPr>
        <w:pStyle w:val="ConsPlusNormal"/>
        <w:jc w:val="center"/>
      </w:pPr>
      <w:r>
        <w:t>требований ФГОС и профиля профессионального образования</w:t>
      </w:r>
    </w:p>
    <w:p w:rsidR="00D2424A" w:rsidRDefault="00D2424A" w:rsidP="00D2424A">
      <w:pPr>
        <w:pStyle w:val="ConsPlusNormal"/>
        <w:jc w:val="center"/>
        <w:sectPr w:rsidR="00D2424A" w:rsidSect="00D2424A">
          <w:footerReference w:type="default" r:id="rId6"/>
          <w:type w:val="continuous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:rsidR="00D2424A" w:rsidRDefault="00D2424A" w:rsidP="00D242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1080"/>
        <w:gridCol w:w="2520"/>
        <w:gridCol w:w="1320"/>
        <w:gridCol w:w="1440"/>
        <w:gridCol w:w="1320"/>
        <w:gridCol w:w="1440"/>
        <w:gridCol w:w="1320"/>
        <w:gridCol w:w="1440"/>
      </w:tblGrid>
      <w:tr w:rsidR="00D2424A" w:rsidTr="005B71AC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Учебные дисциплины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Индекс 0.00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Общеобразовательные учебные дисциплины (ОУД)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Профили профессионального образования</w:t>
            </w: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Технический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Естественнонаучный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Социально-экономический</w:t>
            </w: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Базовые ОУП (час.)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Профильные ОУП (час.)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Базовые ОУП (час.)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Профильные ОУП (час.)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Базовые ОУП (час.)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Профильные ОУП (час.)</w:t>
            </w:r>
          </w:p>
        </w:tc>
      </w:tr>
      <w:tr w:rsidR="00D2424A" w:rsidTr="005B71AC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center"/>
            </w:pPr>
            <w:r>
              <w:t>ОБЩИЕ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ОУД.01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Русский язык и литература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ОУД.02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ОУД.03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Математика: алгебра, начала математического анализа, геометрия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285</w:t>
            </w: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ОУД.04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История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ОУД.05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ОУД.06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ОБЖ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285</w:t>
            </w:r>
          </w:p>
        </w:tc>
      </w:tr>
      <w:tr w:rsidR="00D2424A" w:rsidTr="005B71AC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center"/>
            </w:pPr>
            <w:r>
              <w:t>ПО ВЫБОРУ ИЗ ОБЯЗАТЕЛЬНЫХ ПРЕДМЕТНЫХ ОБЛАСТЕЙ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ОУД.07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Информатика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108</w:t>
            </w: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ОУД.08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Физика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ОУД.9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ОУД.10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Обществознание (вкл. экономику и право)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ОУД.11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Обществознание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ОУД.12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89</w:t>
            </w: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ОУД.13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Право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100</w:t>
            </w: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ОУД.14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Естествознание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ОУД.15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Биология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ОУД.16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География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ОУД.17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Экология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297</w:t>
            </w: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1872</w:t>
            </w:r>
          </w:p>
        </w:tc>
      </w:tr>
      <w:tr w:rsidR="00D2424A" w:rsidTr="005B71A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center"/>
            </w:pPr>
            <w:r>
              <w:t xml:space="preserve">ДОПОЛНИТЕЛЬНЫЕ </w:t>
            </w:r>
            <w:hyperlink w:anchor="Par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УД. 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............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...............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..........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..........</w:t>
            </w:r>
          </w:p>
        </w:tc>
      </w:tr>
      <w:tr w:rsidR="00D2424A" w:rsidTr="005B71AC"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2052</w:t>
            </w:r>
          </w:p>
        </w:tc>
      </w:tr>
    </w:tbl>
    <w:p w:rsidR="00D2424A" w:rsidRDefault="00D2424A" w:rsidP="00D2424A">
      <w:pPr>
        <w:pStyle w:val="ConsPlusNormal"/>
        <w:jc w:val="both"/>
      </w:pPr>
    </w:p>
    <w:p w:rsidR="00D2424A" w:rsidRDefault="00D2424A" w:rsidP="00D2424A">
      <w:pPr>
        <w:pStyle w:val="ConsPlusNormal"/>
        <w:ind w:firstLine="540"/>
        <w:jc w:val="both"/>
      </w:pPr>
      <w:r>
        <w:t>--------------------------------</w:t>
      </w:r>
    </w:p>
    <w:p w:rsidR="00D2424A" w:rsidRDefault="00D2424A" w:rsidP="00D2424A">
      <w:pPr>
        <w:pStyle w:val="ConsPlusNormal"/>
        <w:ind w:firstLine="540"/>
        <w:jc w:val="both"/>
      </w:pPr>
      <w:bookmarkStart w:id="1" w:name="Par285"/>
      <w:bookmarkEnd w:id="1"/>
      <w:r>
        <w:t>&lt;*&gt; Состав дополнительных учебных дисциплин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ППКРС.</w:t>
      </w:r>
    </w:p>
    <w:p w:rsidR="00D2424A" w:rsidRDefault="00D2424A" w:rsidP="00D2424A">
      <w:pPr>
        <w:pStyle w:val="ConsPlusNormal"/>
        <w:jc w:val="both"/>
      </w:pPr>
    </w:p>
    <w:p w:rsidR="00D2424A" w:rsidRDefault="00D2424A" w:rsidP="00D2424A">
      <w:pPr>
        <w:pStyle w:val="ConsPlusNormal"/>
        <w:jc w:val="right"/>
        <w:outlineLvl w:val="2"/>
      </w:pPr>
      <w:bookmarkStart w:id="2" w:name="Par287"/>
      <w:bookmarkEnd w:id="2"/>
      <w:r>
        <w:t>Таблица 2</w:t>
      </w:r>
    </w:p>
    <w:p w:rsidR="00D2424A" w:rsidRDefault="00D2424A" w:rsidP="00D2424A">
      <w:pPr>
        <w:pStyle w:val="ConsPlusNormal"/>
        <w:jc w:val="both"/>
      </w:pPr>
    </w:p>
    <w:p w:rsidR="00D2424A" w:rsidRDefault="00D2424A" w:rsidP="00D2424A">
      <w:pPr>
        <w:pStyle w:val="ConsPlusNormal"/>
        <w:jc w:val="center"/>
      </w:pPr>
      <w:bookmarkStart w:id="3" w:name="Par289"/>
      <w:bookmarkEnd w:id="3"/>
      <w:r>
        <w:t>Примерная структура и содержание</w:t>
      </w:r>
    </w:p>
    <w:p w:rsidR="00D2424A" w:rsidRDefault="00D2424A" w:rsidP="00D2424A">
      <w:pPr>
        <w:pStyle w:val="ConsPlusNormal"/>
        <w:jc w:val="center"/>
      </w:pPr>
      <w:r>
        <w:t>общеобразовательного цикла основной профессиональной</w:t>
      </w:r>
    </w:p>
    <w:p w:rsidR="00D2424A" w:rsidRDefault="00D2424A" w:rsidP="00D2424A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D2424A" w:rsidRDefault="00D2424A" w:rsidP="00D2424A">
      <w:pPr>
        <w:pStyle w:val="ConsPlusNormal"/>
        <w:jc w:val="center"/>
      </w:pPr>
      <w:r>
        <w:t>образования на базе основного общего образования</w:t>
      </w:r>
    </w:p>
    <w:p w:rsidR="00D2424A" w:rsidRDefault="00D2424A" w:rsidP="00D2424A">
      <w:pPr>
        <w:pStyle w:val="ConsPlusNormal"/>
        <w:jc w:val="center"/>
      </w:pPr>
      <w:r>
        <w:t>с получением среднего общего образования (ППССЗ) с учетом</w:t>
      </w:r>
    </w:p>
    <w:p w:rsidR="00D2424A" w:rsidRDefault="00D2424A" w:rsidP="00D2424A">
      <w:pPr>
        <w:pStyle w:val="ConsPlusNormal"/>
        <w:jc w:val="center"/>
      </w:pPr>
      <w:r>
        <w:t>требований ФГОС и профиля профессионального образования</w:t>
      </w:r>
    </w:p>
    <w:p w:rsidR="00D2424A" w:rsidRDefault="00D2424A" w:rsidP="00D242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1080"/>
        <w:gridCol w:w="2520"/>
        <w:gridCol w:w="1080"/>
        <w:gridCol w:w="1200"/>
        <w:gridCol w:w="1080"/>
        <w:gridCol w:w="1320"/>
        <w:gridCol w:w="1080"/>
        <w:gridCol w:w="1320"/>
        <w:gridCol w:w="1080"/>
        <w:gridCol w:w="1320"/>
      </w:tblGrid>
      <w:tr w:rsidR="00D2424A" w:rsidTr="005B71AC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Учебные дисциплины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Индекс 0.00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Общеобразовательные учебные дисциплины</w:t>
            </w:r>
          </w:p>
        </w:tc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Профили профессионального образования</w:t>
            </w: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Технический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Естественнонаучный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Социально-экономический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 xml:space="preserve">Гуманитарный </w:t>
            </w:r>
            <w:hyperlink w:anchor="Par516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Базовые (час.)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Профильные (час.)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Базовые (час.)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Профильные (час.)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Базовые (час.)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Профильные (час.)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Базовые (час.)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Профильные (час.)</w:t>
            </w:r>
          </w:p>
        </w:tc>
      </w:tr>
      <w:tr w:rsidR="00D2424A" w:rsidTr="005B71AC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center"/>
            </w:pPr>
            <w:r>
              <w:t>ОБЩИЕ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ОУД.01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 xml:space="preserve">Русский язык и </w:t>
            </w:r>
            <w:r>
              <w:lastRenderedPageBreak/>
              <w:t>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312</w:t>
            </w: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ОУД.02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ОУД.03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Математика: алгебра, начала математического анализа, геометрия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ОУД.04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156</w:t>
            </w: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ОУД.05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ОУД.06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ОБЖ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468</w:t>
            </w:r>
          </w:p>
        </w:tc>
      </w:tr>
      <w:tr w:rsidR="00D2424A" w:rsidTr="005B71AC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center"/>
            </w:pPr>
            <w:r>
              <w:t>ПО ВЫБОРУ ИЗ ОБЯЗАТЕЛЬНЫХ ПРЕДМЕТНЫХ ОБЛАСТЕЙ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ОУД.07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ОУД.08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ОУД.9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ОУД.10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Обществознание (вкл. экономику и право)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143</w:t>
            </w: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ОУД.11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ОУД.12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ОУД.13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ОУД.14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Естествознание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ОУД.15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ОУД.16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ОУД.17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Экология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</w:pPr>
          </w:p>
        </w:tc>
      </w:tr>
      <w:tr w:rsidR="00D2424A" w:rsidTr="005B71A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both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143</w:t>
            </w:r>
          </w:p>
        </w:tc>
      </w:tr>
      <w:tr w:rsidR="00D2424A" w:rsidTr="005B71A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A" w:rsidRDefault="00D2424A" w:rsidP="005B71AC">
            <w:pPr>
              <w:pStyle w:val="ConsPlusNormal"/>
              <w:jc w:val="center"/>
            </w:pPr>
            <w:r>
              <w:t xml:space="preserve">ДОПОЛНИТЕЛЬНЫЕ </w:t>
            </w:r>
            <w:hyperlink w:anchor="Par517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УД.n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............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..........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........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.......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.......</w:t>
            </w:r>
          </w:p>
        </w:tc>
      </w:tr>
      <w:tr w:rsidR="00D2424A" w:rsidTr="005B71AC"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24A" w:rsidRDefault="00D2424A" w:rsidP="005B71AC">
            <w:pPr>
              <w:pStyle w:val="ConsPlusNormal"/>
              <w:jc w:val="center"/>
            </w:pPr>
            <w:r>
              <w:t>1404</w:t>
            </w:r>
          </w:p>
        </w:tc>
      </w:tr>
    </w:tbl>
    <w:p w:rsidR="00D2424A" w:rsidRDefault="00D2424A" w:rsidP="00D2424A">
      <w:pPr>
        <w:pStyle w:val="ConsPlusNormal"/>
        <w:jc w:val="both"/>
        <w:sectPr w:rsidR="00D2424A" w:rsidSect="00D2424A">
          <w:headerReference w:type="default" r:id="rId7"/>
          <w:footerReference w:type="default" r:id="rId8"/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2424A" w:rsidRDefault="00D2424A" w:rsidP="00D2424A">
      <w:pPr>
        <w:pStyle w:val="ConsPlusNormal"/>
        <w:jc w:val="both"/>
      </w:pPr>
    </w:p>
    <w:p w:rsidR="00D2424A" w:rsidRDefault="00D2424A" w:rsidP="00D2424A">
      <w:pPr>
        <w:pStyle w:val="ConsPlusNormal"/>
        <w:ind w:firstLine="540"/>
        <w:jc w:val="both"/>
      </w:pPr>
      <w:r>
        <w:t>--------------------------------</w:t>
      </w:r>
    </w:p>
    <w:p w:rsidR="00D2424A" w:rsidRDefault="00D2424A" w:rsidP="00D2424A">
      <w:pPr>
        <w:pStyle w:val="ConsPlusNormal"/>
        <w:ind w:firstLine="540"/>
        <w:jc w:val="both"/>
      </w:pPr>
      <w:bookmarkStart w:id="4" w:name="Par516"/>
      <w:bookmarkEnd w:id="4"/>
      <w:r>
        <w:t>&lt;1&gt; По ряду специальностей СПО раздела ИСКУССТВО И КУЛЬТУРА профессиональные образовательные организации формируют "Общеобразовательный учебный цикл" (ОД.00) ППССЗ в соответствии с утвержденными стандартами.</w:t>
      </w:r>
    </w:p>
    <w:p w:rsidR="00D2424A" w:rsidRDefault="00D2424A" w:rsidP="00D2424A">
      <w:pPr>
        <w:pStyle w:val="ConsPlusNormal"/>
        <w:ind w:firstLine="540"/>
        <w:jc w:val="both"/>
      </w:pPr>
      <w:bookmarkStart w:id="5" w:name="Par517"/>
      <w:bookmarkEnd w:id="5"/>
      <w:r>
        <w:t>&lt;2&gt; Состав дополнительных учебных дисциплин,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ППССЗ.</w:t>
      </w:r>
    </w:p>
    <w:p w:rsidR="00D2424A" w:rsidRDefault="00D2424A" w:rsidP="00D2424A">
      <w:pPr>
        <w:pStyle w:val="ConsPlusNormal"/>
        <w:jc w:val="both"/>
      </w:pPr>
    </w:p>
    <w:p w:rsidR="00825B61" w:rsidRDefault="00825B61"/>
    <w:sectPr w:rsidR="00825B61" w:rsidSect="00D2424A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E5" w:rsidRDefault="001719E5" w:rsidP="00D2424A">
      <w:pPr>
        <w:spacing w:after="0" w:line="240" w:lineRule="auto"/>
      </w:pPr>
      <w:r>
        <w:separator/>
      </w:r>
    </w:p>
  </w:endnote>
  <w:endnote w:type="continuationSeparator" w:id="0">
    <w:p w:rsidR="001719E5" w:rsidRDefault="001719E5" w:rsidP="00D2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19E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19E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E5" w:rsidRDefault="001719E5" w:rsidP="00D2424A">
      <w:pPr>
        <w:spacing w:after="0" w:line="240" w:lineRule="auto"/>
      </w:pPr>
      <w:r>
        <w:separator/>
      </w:r>
    </w:p>
  </w:footnote>
  <w:footnote w:type="continuationSeparator" w:id="0">
    <w:p w:rsidR="001719E5" w:rsidRDefault="001719E5" w:rsidP="00D2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19E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2424A"/>
    <w:rsid w:val="001719E5"/>
    <w:rsid w:val="00825B61"/>
    <w:rsid w:val="00D2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24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24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3337</Characters>
  <Application>Microsoft Office Word</Application>
  <DocSecurity>0</DocSecurity>
  <Lines>64</Lines>
  <Paragraphs>25</Paragraphs>
  <ScaleCrop>false</ScaleCrop>
  <Company>Grizli777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2015-05-01T12:16:00Z</dcterms:created>
  <dcterms:modified xsi:type="dcterms:W3CDTF">2015-05-01T12:18:00Z</dcterms:modified>
</cp:coreProperties>
</file>